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C" w:rsidRDefault="00522CB2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DC7C64E" wp14:editId="340F807E">
            <wp:simplePos x="0" y="0"/>
            <wp:positionH relativeFrom="margin">
              <wp:posOffset>2326005</wp:posOffset>
            </wp:positionH>
            <wp:positionV relativeFrom="margin">
              <wp:posOffset>114300</wp:posOffset>
            </wp:positionV>
            <wp:extent cx="2051050" cy="803275"/>
            <wp:effectExtent l="0" t="0" r="6350" b="0"/>
            <wp:wrapSquare wrapText="bothSides"/>
            <wp:docPr id="3" name="Obraz 3" descr="Jadłospis | Bajkowe Przed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dłospis | Bajkowe Przedszko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8" t="10101" r="8797" b="13840"/>
                    <a:stretch/>
                  </pic:blipFill>
                  <pic:spPr bwMode="auto">
                    <a:xfrm>
                      <a:off x="0" y="0"/>
                      <a:ext cx="205105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2E1" w:rsidRPr="000918E2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bookmarkStart w:id="0" w:name="_GoBack"/>
      <w:bookmarkEnd w:id="0"/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Poniedziałek 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03</w:t>
      </w:r>
      <w:r w:rsidR="00857E1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</w:t>
      </w:r>
      <w:r w:rsidR="00F22B6D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="00857E1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.2025</w:t>
      </w:r>
    </w:p>
    <w:p w:rsidR="006A472B" w:rsidRPr="000918E2" w:rsidRDefault="00343C06" w:rsidP="006A472B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Kapuśniak</w:t>
      </w:r>
      <w:r w:rsidR="006A472B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300g</w:t>
      </w:r>
      <w:r w:rsidR="006A472B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 (</w:t>
      </w:r>
      <w:r w:rsidR="002A4C1A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ziemniaki, </w:t>
      </w:r>
      <w:r w:rsidR="006A472B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seler, por, marchew, pietruszk</w:t>
      </w:r>
      <w:r w:rsidR="002A4C1A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a, </w:t>
      </w:r>
      <w:r w:rsidR="003F0EBA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mąka, 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kapusta kiszona</w:t>
      </w:r>
      <w:r w:rsidR="006A472B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)</w:t>
      </w:r>
    </w:p>
    <w:p w:rsidR="006A472B" w:rsidRPr="000918E2" w:rsidRDefault="00343C06" w:rsidP="006A472B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Makaron z kurczakiem w sosie śmietanowo- ziołowym</w:t>
      </w:r>
      <w:r w:rsidR="006A472B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300g</w:t>
      </w:r>
      <w:r w:rsidR="002A4C1A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 </w:t>
      </w:r>
      <w:r w:rsidR="0095050F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( 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pierś z kurczaka, śmietana 30%, makaron,</w:t>
      </w:r>
      <w:r w:rsidR="001B25F9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 przyprawy)</w:t>
      </w:r>
    </w:p>
    <w:p w:rsidR="00177F01" w:rsidRPr="000918E2" w:rsidRDefault="006A472B" w:rsidP="006A472B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Kompot owocowy 200ml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(mieszanka kompotowa, miód, woda)</w:t>
      </w:r>
    </w:p>
    <w:p w:rsidR="00637EC5" w:rsidRPr="000918E2" w:rsidRDefault="00637EC5" w:rsidP="00637EC5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</w:t>
      </w:r>
      <w:r w:rsidR="003F0EBA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seler, gluten,</w:t>
      </w:r>
      <w:r w:rsidR="00343C06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śmietana, </w:t>
      </w:r>
    </w:p>
    <w:p w:rsidR="00E30B92" w:rsidRPr="000918E2" w:rsidRDefault="00343C06" w:rsidP="00637EC5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mus owocowy, herbata</w:t>
      </w:r>
    </w:p>
    <w:p w:rsidR="00343C06" w:rsidRPr="000918E2" w:rsidRDefault="00343C06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0918E2" w:rsidRDefault="00857E16" w:rsidP="008652E1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Wtorek 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04</w:t>
      </w:r>
      <w:r w:rsidR="0097349D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</w:t>
      </w:r>
      <w:r w:rsidR="00F22B6D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="00C011F3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</w:t>
      </w:r>
      <w:r w:rsidR="008652E1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202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5</w:t>
      </w:r>
    </w:p>
    <w:p w:rsidR="00E30B92" w:rsidRPr="000918E2" w:rsidRDefault="00343C06" w:rsidP="00E30B92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Krupnik</w:t>
      </w:r>
      <w:r w:rsidR="00E30B92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300g</w:t>
      </w:r>
      <w:r w:rsidR="00E30B92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 (ziemniaki, seler, por, march</w:t>
      </w:r>
      <w:r w:rsidR="003F0EBA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ew, pietruszka,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 xml:space="preserve"> kasza,</w:t>
      </w:r>
      <w:r w:rsidR="00E30B92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)</w:t>
      </w:r>
    </w:p>
    <w:p w:rsidR="00E30B92" w:rsidRPr="000918E2" w:rsidRDefault="00343C06" w:rsidP="00E30B92">
      <w:pPr>
        <w:spacing w:after="0" w:line="240" w:lineRule="auto"/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Żeberka w sosie</w:t>
      </w:r>
      <w:r w:rsidR="00E30B92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z ziemniakami</w:t>
      </w:r>
      <w:r w:rsidR="003F0EBA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i buraczek na </w:t>
      </w: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zimno</w:t>
      </w:r>
      <w:r w:rsidR="00E30B92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250g(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żeberka</w:t>
      </w:r>
      <w:r w:rsidR="003F0EBA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buraczek, </w:t>
      </w:r>
      <w:r w:rsidR="00E30B92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ziemniaki )</w:t>
      </w:r>
    </w:p>
    <w:p w:rsidR="00E30B92" w:rsidRPr="000918E2" w:rsidRDefault="00E30B92" w:rsidP="00E30B92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Kompot owocowy 200ml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(mieszanka kompotowa, miód, woda)</w:t>
      </w:r>
    </w:p>
    <w:p w:rsidR="00E30B92" w:rsidRPr="000918E2" w:rsidRDefault="00E30B92" w:rsidP="00E30B92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mleko</w:t>
      </w:r>
    </w:p>
    <w:p w:rsidR="00E30B92" w:rsidRPr="000918E2" w:rsidRDefault="00343C06" w:rsidP="00E30B92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chałka z dżemem, śliwka, herbata</w:t>
      </w:r>
    </w:p>
    <w:p w:rsidR="008D5C8D" w:rsidRPr="000918E2" w:rsidRDefault="008D5C8D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0918E2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Środa 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05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</w:t>
      </w:r>
      <w:r w:rsidR="000D22CC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="00343C0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.202</w:t>
      </w:r>
      <w:r w:rsidR="00857E16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5</w:t>
      </w:r>
    </w:p>
    <w:p w:rsidR="0095050F" w:rsidRPr="000918E2" w:rsidRDefault="00D71513" w:rsidP="0095050F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Zupa </w:t>
      </w:r>
      <w:r w:rsidR="00343C06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pomidorowa z ryżem</w:t>
      </w:r>
      <w:r w:rsidR="0095050F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(300ml)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(</w:t>
      </w:r>
      <w:r w:rsidR="0095050F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  <w:u w:val="single"/>
        </w:rPr>
        <w:t>seler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por, pietruszka, marchew, kurczak, 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koncentrat pomidorowy</w:t>
      </w:r>
      <w:r w:rsidR="003F0EBA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mleko, śmietana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ryż</w:t>
      </w:r>
    </w:p>
    <w:p w:rsidR="0095050F" w:rsidRPr="000918E2" w:rsidRDefault="00343C06" w:rsidP="0095050F">
      <w:pPr>
        <w:spacing w:after="0" w:line="240" w:lineRule="auto"/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Wątróbka z ziemniakami i surówka z kiszonego ogórka i jabłka</w:t>
      </w:r>
      <w:r w:rsidR="0095050F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250g(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wątróbka, ziemniaki, ogórek kiszony, por, jabłka, cebula, olej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)</w:t>
      </w:r>
    </w:p>
    <w:p w:rsidR="0095050F" w:rsidRPr="000918E2" w:rsidRDefault="0095050F" w:rsidP="0095050F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Woda z cytryną 200ml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(cytryna, miód, woda)</w:t>
      </w:r>
    </w:p>
    <w:p w:rsidR="00177F01" w:rsidRPr="000918E2" w:rsidRDefault="00717D52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</w:t>
      </w:r>
      <w:r w:rsidR="00D71513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, mleko, śmietana</w:t>
      </w:r>
    </w:p>
    <w:p w:rsidR="009E2E62" w:rsidRPr="000918E2" w:rsidRDefault="00343C06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PODWIECZOREK: </w:t>
      </w:r>
      <w:proofErr w:type="spellStart"/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pizzerka</w:t>
      </w:r>
      <w:proofErr w:type="spellEnd"/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, herbata</w:t>
      </w:r>
    </w:p>
    <w:p w:rsidR="00E73193" w:rsidRPr="000918E2" w:rsidRDefault="00E73193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</w:p>
    <w:p w:rsidR="000D22CC" w:rsidRPr="000918E2" w:rsidRDefault="008652E1" w:rsidP="0095050F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 xml:space="preserve">Czwartek </w:t>
      </w:r>
      <w:r w:rsidR="00343C0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06</w:t>
      </w:r>
      <w:r w:rsidR="000D22CC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.1</w:t>
      </w:r>
      <w:r w:rsidR="00343C0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1</w:t>
      </w: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.202</w:t>
      </w:r>
      <w:r w:rsidR="000D22CC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5</w:t>
      </w:r>
    </w:p>
    <w:p w:rsidR="0095050F" w:rsidRPr="000918E2" w:rsidRDefault="00D71513" w:rsidP="0095050F">
      <w:pPr>
        <w:spacing w:after="0" w:line="240" w:lineRule="auto"/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Zupa </w:t>
      </w:r>
      <w:r w:rsidR="00343C0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jarzynowa</w:t>
      </w:r>
      <w:r w:rsidR="0095050F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300ml </w:t>
      </w:r>
      <w:r w:rsidR="000D22CC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( 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ryż</w:t>
      </w:r>
      <w:r w:rsidR="00E30B92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 por,</w:t>
      </w:r>
      <w:r w:rsidR="00276C8E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 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seler, marchew, pietruszka, </w:t>
      </w:r>
      <w:r w:rsidR="00F22B6D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ziemniaki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natka pietruszki</w:t>
      </w:r>
      <w:r w:rsidR="0095050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), </w:t>
      </w:r>
    </w:p>
    <w:p w:rsidR="0095050F" w:rsidRPr="000918E2" w:rsidRDefault="00343C06" w:rsidP="0095050F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Łazanki</w:t>
      </w:r>
      <w:r w:rsidR="00E30B92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</w:t>
      </w:r>
      <w:r w:rsidR="009E2E62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(</w:t>
      </w:r>
      <w:r w:rsidR="0095050F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</w:t>
      </w:r>
      <w:r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 xml:space="preserve">makaron łazanka, </w:t>
      </w:r>
      <w:r w:rsidR="00D71513"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 xml:space="preserve">olej, </w:t>
      </w:r>
      <w:r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>łopatka wieprzowa,</w:t>
      </w:r>
      <w:r w:rsidR="009E2E62"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 xml:space="preserve"> </w:t>
      </w:r>
      <w:r w:rsidR="00F22B6D"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>)</w:t>
      </w:r>
    </w:p>
    <w:p w:rsidR="00572B66" w:rsidRPr="000918E2" w:rsidRDefault="00E30B92" w:rsidP="00572B66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bookmarkStart w:id="1" w:name="_Hlk209414947"/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Woda z cytryną</w:t>
      </w:r>
      <w:r w:rsidR="00572B66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</w:t>
      </w:r>
      <w:r w:rsidR="000D3F1C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</w:t>
      </w:r>
      <w:r w:rsidR="00572B66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200ml</w:t>
      </w:r>
      <w:r w:rsidR="00572B66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cytryna</w:t>
      </w:r>
      <w:r w:rsidR="00572B66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, miód, woda)</w:t>
      </w:r>
    </w:p>
    <w:bookmarkEnd w:id="1"/>
    <w:p w:rsidR="008D5C8D" w:rsidRPr="000918E2" w:rsidRDefault="00572B66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</w:t>
      </w:r>
      <w:r w:rsidR="00D71513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="00343C06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mleko, śmietana</w:t>
      </w:r>
    </w:p>
    <w:p w:rsidR="009E2E62" w:rsidRPr="000918E2" w:rsidRDefault="00343C06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jogurt owocowy, herbata</w:t>
      </w:r>
    </w:p>
    <w:p w:rsidR="008450E1" w:rsidRPr="000918E2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0918E2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Piątek</w:t>
      </w:r>
      <w:r w:rsidR="00857E1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 xml:space="preserve"> </w:t>
      </w:r>
      <w:r w:rsidR="00343C0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07</w:t>
      </w:r>
      <w:r w:rsidR="000D22CC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.1</w:t>
      </w:r>
      <w:r w:rsidR="00343C0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1</w:t>
      </w: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.202</w:t>
      </w:r>
      <w:r w:rsidR="00857E16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5</w:t>
      </w:r>
    </w:p>
    <w:p w:rsidR="00572B66" w:rsidRPr="000918E2" w:rsidRDefault="00D71513" w:rsidP="00572B6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bookmarkStart w:id="2" w:name="_Hlk132912733"/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Zupa </w:t>
      </w:r>
      <w:r w:rsidR="00343C0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neapolitańska</w:t>
      </w: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 </w:t>
      </w:r>
      <w:r w:rsidR="00572B6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300g(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serki topione</w:t>
      </w:r>
      <w:r w:rsidR="009E2E62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pietruszka, por, seler, marchew, 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makaron</w:t>
      </w:r>
      <w:r w:rsidR="00572B6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</w:t>
      </w:r>
      <w:r w:rsidR="00615528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 śmietana 12%, mleko 2%,</w:t>
      </w:r>
      <w:r w:rsidR="00572B6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)</w:t>
      </w:r>
      <w:bookmarkEnd w:id="2"/>
    </w:p>
    <w:p w:rsidR="00572B66" w:rsidRPr="000918E2" w:rsidRDefault="00343C06" w:rsidP="00572B6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Ryba </w:t>
      </w:r>
      <w:proofErr w:type="spellStart"/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miruna</w:t>
      </w:r>
      <w:proofErr w:type="spellEnd"/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 smażona w panierce z ziemniakami, surówka z kiszonej kapusty ( 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ryba, olej, bułka tarta</w:t>
      </w:r>
      <w:r w:rsidR="00AC593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jajka, ziemniaki, kiszona kapusta, marchew, jabłko, cebula</w:t>
      </w:r>
    </w:p>
    <w:p w:rsidR="00572B66" w:rsidRPr="000918E2" w:rsidRDefault="00C52557" w:rsidP="00572B6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kompot</w:t>
      </w:r>
      <w:r w:rsidR="00572B6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 200ml</w:t>
      </w:r>
      <w:r w:rsidR="00572B6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(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owoce</w:t>
      </w:r>
      <w:r w:rsidR="00572B6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miód, woda)</w:t>
      </w:r>
    </w:p>
    <w:p w:rsidR="0075200F" w:rsidRPr="000918E2" w:rsidRDefault="0075200F" w:rsidP="0075200F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Alergeny: seler, </w:t>
      </w:r>
      <w:r w:rsidR="000D22CC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gluten, mleko 2%, śmietana 12%</w:t>
      </w:r>
      <w:r w:rsidR="00F22B6D"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,</w:t>
      </w:r>
    </w:p>
    <w:p w:rsidR="00177F01" w:rsidRPr="000918E2" w:rsidRDefault="00AC593F" w:rsidP="0075200F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Ciasto mandarynkowe, herbata</w:t>
      </w:r>
    </w:p>
    <w:p w:rsidR="00AC593F" w:rsidRPr="000918E2" w:rsidRDefault="00AC593F" w:rsidP="0075200F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343C06" w:rsidRPr="000918E2" w:rsidRDefault="00343C06" w:rsidP="00343C06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Poniedziałek </w:t>
      </w:r>
      <w:r w:rsidR="00AC593F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10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.11.2025</w:t>
      </w:r>
    </w:p>
    <w:p w:rsidR="00343C06" w:rsidRPr="000918E2" w:rsidRDefault="00AC593F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DZIEŃ WOLNY OD ZAJĘĆ DYDAKTYCZNO - WYCHOWAWCZYCH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343C06" w:rsidRPr="000918E2" w:rsidRDefault="00343C06" w:rsidP="00343C06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Wtorek </w:t>
      </w:r>
      <w:r w:rsidR="00AC593F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11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.11.2025</w:t>
      </w:r>
    </w:p>
    <w:p w:rsidR="00343C06" w:rsidRPr="000918E2" w:rsidRDefault="00AC593F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noProof/>
          <w:color w:val="FF0000"/>
          <w:sz w:val="20"/>
          <w:szCs w:val="20"/>
          <w:lang w:eastAsia="pl-PL"/>
        </w:rPr>
        <w:t>ŚWIĘTO NIEPODLEGŁOŚCI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343C06" w:rsidRPr="000918E2" w:rsidRDefault="00343C06" w:rsidP="00343C06">
      <w:pPr>
        <w:spacing w:after="0"/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</w:pP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 xml:space="preserve">Środa </w:t>
      </w:r>
      <w:r w:rsidR="00AC593F"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12</w:t>
      </w:r>
      <w:r w:rsidRPr="000918E2">
        <w:rPr>
          <w:rFonts w:ascii="Times New Roman" w:hAnsi="Times New Roman" w:cs="Times New Roman"/>
          <w:b/>
          <w:color w:val="538135" w:themeColor="accent6" w:themeShade="BF"/>
          <w:sz w:val="20"/>
          <w:szCs w:val="20"/>
        </w:rPr>
        <w:t>.11.2025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Zupa </w:t>
      </w:r>
      <w:r w:rsidR="00AC593F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fasolowa</w:t>
      </w: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(300ml)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(</w:t>
      </w: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  <w:u w:val="single"/>
        </w:rPr>
        <w:t>seler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por, pietruszka, marchew, kurczak, </w:t>
      </w:r>
      <w:r w:rsidR="00AC593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fasola szparagowa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mleko, śmietana</w:t>
      </w:r>
    </w:p>
    <w:p w:rsidR="00AC593F" w:rsidRPr="000918E2" w:rsidRDefault="00AC593F" w:rsidP="00343C06">
      <w:pPr>
        <w:spacing w:after="0" w:line="240" w:lineRule="auto"/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Pierogi z mięsem i cebulką</w:t>
      </w:r>
      <w:r w:rsidR="00343C06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250g(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pierogi z mięsem, cebula, olej</w:t>
      </w:r>
    </w:p>
    <w:p w:rsidR="00343C06" w:rsidRPr="000918E2" w:rsidRDefault="00AC593F" w:rsidP="00343C06">
      <w:pPr>
        <w:spacing w:after="0" w:line="240" w:lineRule="auto"/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Kompot owocowy</w:t>
      </w:r>
      <w:r w:rsidR="00343C06"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 xml:space="preserve"> 200ml</w:t>
      </w:r>
      <w:r w:rsidR="00343C06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mieszanka kompotowa</w:t>
      </w:r>
      <w:r w:rsidR="00343C06"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, miód, woda)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mleko, śmietana</w:t>
      </w:r>
    </w:p>
    <w:p w:rsidR="00343C06" w:rsidRPr="000918E2" w:rsidRDefault="00AC593F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PODWIECZOREK: serek </w:t>
      </w:r>
      <w:proofErr w:type="spellStart"/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monte</w:t>
      </w:r>
      <w:proofErr w:type="spellEnd"/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, herbata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 xml:space="preserve">Czwartek </w:t>
      </w:r>
      <w:r w:rsidR="00AC593F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13</w:t>
      </w: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.11.2025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Pieczarkowa z makaronem</w:t>
      </w:r>
      <w:r w:rsidR="00343C06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300ml 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( 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pieczarki</w:t>
      </w:r>
      <w:r w:rsidR="00AC593F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, mąka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,  por, seler, marchew, pietruszka, </w:t>
      </w:r>
      <w:r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makaron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 xml:space="preserve">), 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Pulpety w sosie pomidorowym zapiekane z serem</w:t>
      </w:r>
      <w:r w:rsidR="00343C06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, ziemniak</w:t>
      </w: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ami</w:t>
      </w:r>
      <w:r w:rsidR="00343C06"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>(</w:t>
      </w:r>
      <w:r w:rsidRPr="000918E2">
        <w:rPr>
          <w:rFonts w:ascii="Times New Roman" w:eastAsia="Calibri" w:hAnsi="Times New Roman" w:cs="Times New Roman"/>
          <w:b/>
          <w:bCs/>
          <w:color w:val="2F5496" w:themeColor="accent1" w:themeShade="BF"/>
          <w:sz w:val="20"/>
          <w:szCs w:val="20"/>
        </w:rPr>
        <w:t xml:space="preserve"> </w:t>
      </w:r>
      <w:r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>mięso wieprzowe</w:t>
      </w:r>
      <w:r w:rsidR="00343C06"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 xml:space="preserve">, jajka, olej, bułka tarta, ziemniaki, </w:t>
      </w:r>
      <w:r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 xml:space="preserve">koncentrat pomidorowy, ser </w:t>
      </w:r>
      <w:proofErr w:type="spellStart"/>
      <w:r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>zółty</w:t>
      </w:r>
      <w:proofErr w:type="spellEnd"/>
      <w:r w:rsidR="00343C06" w:rsidRPr="000918E2">
        <w:rPr>
          <w:rFonts w:ascii="Times New Roman" w:eastAsia="Calibri" w:hAnsi="Times New Roman" w:cs="Times New Roman"/>
          <w:bCs/>
          <w:color w:val="2F5496" w:themeColor="accent1" w:themeShade="BF"/>
          <w:sz w:val="20"/>
          <w:szCs w:val="20"/>
        </w:rPr>
        <w:t>)</w:t>
      </w:r>
    </w:p>
    <w:p w:rsidR="00343C06" w:rsidRPr="000918E2" w:rsidRDefault="00343C06" w:rsidP="00343C06">
      <w:pPr>
        <w:spacing w:after="0" w:line="240" w:lineRule="auto"/>
        <w:rPr>
          <w:rFonts w:ascii="Times New Roman" w:hAnsi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hAnsi="Times New Roman"/>
          <w:b/>
          <w:color w:val="2F5496" w:themeColor="accent1" w:themeShade="BF"/>
          <w:sz w:val="20"/>
          <w:szCs w:val="20"/>
        </w:rPr>
        <w:t>Woda z cytryną  200ml</w:t>
      </w:r>
      <w:r w:rsidRPr="000918E2">
        <w:rPr>
          <w:rFonts w:ascii="Times New Roman" w:hAnsi="Times New Roman"/>
          <w:color w:val="2F5496" w:themeColor="accent1" w:themeShade="BF"/>
          <w:sz w:val="20"/>
          <w:szCs w:val="20"/>
        </w:rPr>
        <w:t>(cytryna, miód, woda)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Alergeny: seler, gluten, jajka 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kanapka z szynką i ogórkiem zielonym i pomidorem, herbata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 xml:space="preserve">Piątek </w:t>
      </w:r>
      <w:r w:rsidR="000918E2"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14</w:t>
      </w:r>
      <w:r w:rsidRPr="000918E2">
        <w:rPr>
          <w:rFonts w:ascii="Times New Roman" w:eastAsia="Calibri" w:hAnsi="Times New Roman" w:cs="Times New Roman"/>
          <w:b/>
          <w:color w:val="9BBB59"/>
          <w:sz w:val="20"/>
          <w:szCs w:val="20"/>
        </w:rPr>
        <w:t>.11.2025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Zupa ogórkowa</w:t>
      </w:r>
      <w:r w:rsidR="00343C0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 xml:space="preserve"> 300g(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ogórek kiszony, pietruszka, por, seler, marchew, ziemniaki, śmietana 12%, mleko 2%,)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Jajko sadzone z ziemniakami, surówka z białej kapusty</w:t>
      </w:r>
    </w:p>
    <w:p w:rsidR="00343C06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</w:pPr>
      <w:r w:rsidRPr="000918E2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5F833535" wp14:editId="479D198A">
            <wp:simplePos x="0" y="0"/>
            <wp:positionH relativeFrom="margin">
              <wp:posOffset>5831205</wp:posOffset>
            </wp:positionH>
            <wp:positionV relativeFrom="margin">
              <wp:posOffset>9880600</wp:posOffset>
            </wp:positionV>
            <wp:extent cx="1212850" cy="488950"/>
            <wp:effectExtent l="0" t="0" r="6350" b="6350"/>
            <wp:wrapSquare wrapText="bothSides"/>
            <wp:docPr id="2" name="Obraz 2" descr="Cytaty, Smacznego, Naklejka ścienna wielokrotnego użytku, 200x100 cm -  Oobrazy |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aty, Smacznego, Naklejka ścienna wielokrotnego użytku, 200x100 cm -  Oobrazy | Sklep EM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586" r="575" b="15213"/>
                    <a:stretch/>
                  </pic:blipFill>
                  <pic:spPr bwMode="auto">
                    <a:xfrm>
                      <a:off x="0" y="0"/>
                      <a:ext cx="12128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C06" w:rsidRPr="000918E2">
        <w:rPr>
          <w:rFonts w:ascii="Times New Roman" w:eastAsia="Calibri" w:hAnsi="Times New Roman" w:cs="Times New Roman"/>
          <w:b/>
          <w:color w:val="2F5496" w:themeColor="accent1" w:themeShade="BF"/>
          <w:sz w:val="20"/>
          <w:szCs w:val="20"/>
        </w:rPr>
        <w:t>kompot 200ml</w:t>
      </w:r>
      <w:r w:rsidR="00343C06" w:rsidRPr="000918E2">
        <w:rPr>
          <w:rFonts w:ascii="Times New Roman" w:eastAsia="Calibri" w:hAnsi="Times New Roman" w:cs="Times New Roman"/>
          <w:color w:val="2F5496" w:themeColor="accent1" w:themeShade="BF"/>
          <w:sz w:val="20"/>
          <w:szCs w:val="20"/>
        </w:rPr>
        <w:t>(owoce, miód, woda)</w:t>
      </w:r>
    </w:p>
    <w:p w:rsidR="00343C06" w:rsidRPr="000918E2" w:rsidRDefault="00343C06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mleko 2%, śmietana 12%,</w:t>
      </w:r>
    </w:p>
    <w:p w:rsidR="000918E2" w:rsidRPr="000918E2" w:rsidRDefault="000918E2" w:rsidP="00343C06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918E2">
        <w:rPr>
          <w:rFonts w:ascii="Times New Roman" w:eastAsia="Calibri" w:hAnsi="Times New Roman" w:cs="Times New Roman"/>
          <w:color w:val="FF0000"/>
          <w:sz w:val="20"/>
          <w:szCs w:val="20"/>
        </w:rPr>
        <w:t>PODWIECZOREK: babeczka z owocami, herbata</w:t>
      </w:r>
    </w:p>
    <w:p w:rsidR="00A03AEE" w:rsidRPr="000918E2" w:rsidRDefault="00A03AEE" w:rsidP="008652E1">
      <w:pPr>
        <w:spacing w:after="0"/>
        <w:rPr>
          <w:noProof/>
          <w:sz w:val="20"/>
          <w:szCs w:val="20"/>
          <w:lang w:eastAsia="pl-PL"/>
        </w:rPr>
      </w:pPr>
    </w:p>
    <w:p w:rsidR="008450E1" w:rsidRPr="000918E2" w:rsidRDefault="008674A9" w:rsidP="008652E1">
      <w:pPr>
        <w:spacing w:after="0"/>
        <w:rPr>
          <w:b/>
          <w:noProof/>
          <w:color w:val="FF0000"/>
          <w:sz w:val="20"/>
          <w:szCs w:val="20"/>
          <w:lang w:eastAsia="pl-PL"/>
        </w:rPr>
      </w:pPr>
      <w:r w:rsidRPr="000918E2">
        <w:rPr>
          <w:b/>
          <w:noProof/>
          <w:color w:val="FF0000"/>
          <w:sz w:val="20"/>
          <w:szCs w:val="20"/>
          <w:lang w:eastAsia="pl-PL"/>
        </w:rPr>
        <w:t>UWAGA! Jadłospis może ulec zmianie!</w:t>
      </w:r>
    </w:p>
    <w:p w:rsidR="008450E1" w:rsidRPr="000918E2" w:rsidRDefault="008450E1" w:rsidP="008652E1">
      <w:pPr>
        <w:spacing w:after="0"/>
        <w:rPr>
          <w:noProof/>
          <w:sz w:val="20"/>
          <w:lang w:eastAsia="pl-PL"/>
        </w:rPr>
      </w:pPr>
    </w:p>
    <w:p w:rsidR="008450E1" w:rsidRPr="000918E2" w:rsidRDefault="008450E1" w:rsidP="008652E1">
      <w:pPr>
        <w:spacing w:after="0"/>
        <w:rPr>
          <w:noProof/>
          <w:sz w:val="20"/>
          <w:lang w:eastAsia="pl-PL"/>
        </w:rPr>
      </w:pPr>
    </w:p>
    <w:p w:rsidR="008450E1" w:rsidRPr="000918E2" w:rsidRDefault="008450E1" w:rsidP="008652E1">
      <w:pPr>
        <w:spacing w:after="0"/>
        <w:rPr>
          <w:noProof/>
          <w:sz w:val="20"/>
          <w:lang w:eastAsia="pl-PL"/>
        </w:rPr>
      </w:pPr>
    </w:p>
    <w:p w:rsidR="008450E1" w:rsidRPr="000918E2" w:rsidRDefault="008450E1" w:rsidP="008652E1">
      <w:pPr>
        <w:spacing w:after="0"/>
        <w:rPr>
          <w:noProof/>
          <w:sz w:val="20"/>
          <w:lang w:eastAsia="pl-PL"/>
        </w:rPr>
      </w:pPr>
    </w:p>
    <w:p w:rsidR="008652E1" w:rsidRPr="000918E2" w:rsidRDefault="008652E1" w:rsidP="008450E1">
      <w:pPr>
        <w:spacing w:after="0"/>
        <w:jc w:val="center"/>
        <w:rPr>
          <w:rFonts w:ascii="Monotype Corsiva" w:eastAsia="Calibri" w:hAnsi="Monotype Corsiva" w:cs="Times New Roman"/>
          <w:b/>
          <w:i/>
          <w:color w:val="FF0000"/>
          <w:sz w:val="48"/>
          <w:szCs w:val="20"/>
        </w:rPr>
      </w:pPr>
    </w:p>
    <w:p w:rsidR="00633758" w:rsidRPr="000918E2" w:rsidRDefault="00633758" w:rsidP="008450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32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C96763" w:rsidRPr="000918E2" w:rsidRDefault="00C96763" w:rsidP="00E70672">
      <w:pPr>
        <w:spacing w:after="0" w:line="240" w:lineRule="auto"/>
        <w:rPr>
          <w:rFonts w:eastAsia="Calibri"/>
          <w:b/>
          <w:noProof/>
          <w:color w:val="9BBB59"/>
          <w:sz w:val="20"/>
        </w:rPr>
      </w:pPr>
    </w:p>
    <w:p w:rsidR="00633758" w:rsidRPr="000918E2" w:rsidRDefault="00633758" w:rsidP="00C9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9BBB59"/>
          <w:sz w:val="72"/>
          <w:szCs w:val="96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p w:rsidR="00633758" w:rsidRPr="000918E2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  <w:sz w:val="20"/>
        </w:rPr>
      </w:pPr>
    </w:p>
    <w:sectPr w:rsidR="00633758" w:rsidRPr="000918E2" w:rsidSect="003B590C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FD"/>
    <w:rsid w:val="00020BFA"/>
    <w:rsid w:val="00055244"/>
    <w:rsid w:val="00061D34"/>
    <w:rsid w:val="000918E2"/>
    <w:rsid w:val="000B0E0C"/>
    <w:rsid w:val="000D22CC"/>
    <w:rsid w:val="000D3F1C"/>
    <w:rsid w:val="000E730F"/>
    <w:rsid w:val="0010721C"/>
    <w:rsid w:val="00127314"/>
    <w:rsid w:val="00136A7C"/>
    <w:rsid w:val="00177F01"/>
    <w:rsid w:val="001B25F9"/>
    <w:rsid w:val="001F024C"/>
    <w:rsid w:val="001F309B"/>
    <w:rsid w:val="002043AA"/>
    <w:rsid w:val="00211085"/>
    <w:rsid w:val="00217D3C"/>
    <w:rsid w:val="00261A97"/>
    <w:rsid w:val="0027090C"/>
    <w:rsid w:val="00276C8E"/>
    <w:rsid w:val="00284AB7"/>
    <w:rsid w:val="00295D3A"/>
    <w:rsid w:val="002A4C1A"/>
    <w:rsid w:val="002A5027"/>
    <w:rsid w:val="002D4BB7"/>
    <w:rsid w:val="003044AF"/>
    <w:rsid w:val="00343C06"/>
    <w:rsid w:val="00363B37"/>
    <w:rsid w:val="00396C13"/>
    <w:rsid w:val="003B590C"/>
    <w:rsid w:val="003E37A2"/>
    <w:rsid w:val="003F0EBA"/>
    <w:rsid w:val="004570F1"/>
    <w:rsid w:val="0047539F"/>
    <w:rsid w:val="004A4F3C"/>
    <w:rsid w:val="004F14A5"/>
    <w:rsid w:val="00522CB2"/>
    <w:rsid w:val="005365FF"/>
    <w:rsid w:val="0055012E"/>
    <w:rsid w:val="00572B66"/>
    <w:rsid w:val="005D5EA8"/>
    <w:rsid w:val="00611A9D"/>
    <w:rsid w:val="00615528"/>
    <w:rsid w:val="00625B0C"/>
    <w:rsid w:val="00633758"/>
    <w:rsid w:val="00637EC5"/>
    <w:rsid w:val="00664B76"/>
    <w:rsid w:val="0069022F"/>
    <w:rsid w:val="0069049E"/>
    <w:rsid w:val="006A472B"/>
    <w:rsid w:val="006A56EB"/>
    <w:rsid w:val="006E028F"/>
    <w:rsid w:val="00710B41"/>
    <w:rsid w:val="00711D11"/>
    <w:rsid w:val="00717D52"/>
    <w:rsid w:val="007217B6"/>
    <w:rsid w:val="0075200F"/>
    <w:rsid w:val="008052EF"/>
    <w:rsid w:val="008450E1"/>
    <w:rsid w:val="0084627C"/>
    <w:rsid w:val="00853A55"/>
    <w:rsid w:val="00857E16"/>
    <w:rsid w:val="008652E1"/>
    <w:rsid w:val="008674A9"/>
    <w:rsid w:val="008831FD"/>
    <w:rsid w:val="008C2384"/>
    <w:rsid w:val="008D5C8D"/>
    <w:rsid w:val="008E5452"/>
    <w:rsid w:val="0095050F"/>
    <w:rsid w:val="0097349D"/>
    <w:rsid w:val="009B3788"/>
    <w:rsid w:val="009C39F6"/>
    <w:rsid w:val="009E2E62"/>
    <w:rsid w:val="00A01D43"/>
    <w:rsid w:val="00A03AEE"/>
    <w:rsid w:val="00A1715B"/>
    <w:rsid w:val="00A22A84"/>
    <w:rsid w:val="00A2669E"/>
    <w:rsid w:val="00A66547"/>
    <w:rsid w:val="00A77774"/>
    <w:rsid w:val="00A80084"/>
    <w:rsid w:val="00A835FD"/>
    <w:rsid w:val="00A90A0D"/>
    <w:rsid w:val="00AC593F"/>
    <w:rsid w:val="00AD10DC"/>
    <w:rsid w:val="00AD153F"/>
    <w:rsid w:val="00B1278D"/>
    <w:rsid w:val="00B4079B"/>
    <w:rsid w:val="00B43592"/>
    <w:rsid w:val="00B444B6"/>
    <w:rsid w:val="00B75836"/>
    <w:rsid w:val="00BB2232"/>
    <w:rsid w:val="00BF5E07"/>
    <w:rsid w:val="00C011F3"/>
    <w:rsid w:val="00C0763B"/>
    <w:rsid w:val="00C3605B"/>
    <w:rsid w:val="00C52557"/>
    <w:rsid w:val="00C83024"/>
    <w:rsid w:val="00C96763"/>
    <w:rsid w:val="00CD4FD7"/>
    <w:rsid w:val="00D24E40"/>
    <w:rsid w:val="00D33274"/>
    <w:rsid w:val="00D52373"/>
    <w:rsid w:val="00D71513"/>
    <w:rsid w:val="00D96123"/>
    <w:rsid w:val="00DC487C"/>
    <w:rsid w:val="00DC6392"/>
    <w:rsid w:val="00DF34AE"/>
    <w:rsid w:val="00E13E55"/>
    <w:rsid w:val="00E2651D"/>
    <w:rsid w:val="00E30B92"/>
    <w:rsid w:val="00E64F5D"/>
    <w:rsid w:val="00E70672"/>
    <w:rsid w:val="00E73193"/>
    <w:rsid w:val="00E73ACF"/>
    <w:rsid w:val="00F22B6D"/>
    <w:rsid w:val="00F407FA"/>
    <w:rsid w:val="00F52DB3"/>
    <w:rsid w:val="00F6344C"/>
    <w:rsid w:val="00F83B0B"/>
    <w:rsid w:val="00FC0290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9550"/>
  <w15:docId w15:val="{4B6DF9DE-27A1-4405-92BB-0C9F5744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3</cp:revision>
  <cp:lastPrinted>2025-10-27T05:45:00Z</cp:lastPrinted>
  <dcterms:created xsi:type="dcterms:W3CDTF">2025-11-03T06:14:00Z</dcterms:created>
  <dcterms:modified xsi:type="dcterms:W3CDTF">2025-11-03T07:49:00Z</dcterms:modified>
</cp:coreProperties>
</file>